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37EE8" w14:textId="7F90B557" w:rsidR="006A467C" w:rsidRPr="00854BEA" w:rsidRDefault="006A467C" w:rsidP="006A467C">
      <w:pPr>
        <w:pStyle w:val="BodyText"/>
        <w:jc w:val="center"/>
        <w:rPr>
          <w:b/>
          <w:sz w:val="22"/>
          <w:szCs w:val="22"/>
          <w:lang w:val="hr-HR"/>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3"/>
        <w:gridCol w:w="2087"/>
        <w:gridCol w:w="3542"/>
      </w:tblGrid>
      <w:tr w:rsidR="006A467C" w:rsidRPr="00854BEA" w14:paraId="79A7BC72" w14:textId="77777777" w:rsidTr="00AA2A58">
        <w:trPr>
          <w:trHeight w:val="855"/>
        </w:trPr>
        <w:tc>
          <w:tcPr>
            <w:tcW w:w="9572" w:type="dxa"/>
            <w:gridSpan w:val="3"/>
            <w:shd w:val="clear" w:color="auto" w:fill="BDD6EE" w:themeFill="accent5" w:themeFillTint="66"/>
            <w:vAlign w:val="center"/>
          </w:tcPr>
          <w:p w14:paraId="72386C82" w14:textId="77777777" w:rsidR="006A467C" w:rsidRPr="00854BEA" w:rsidRDefault="006A467C" w:rsidP="000F3117">
            <w:pPr>
              <w:pStyle w:val="BodyText"/>
              <w:jc w:val="center"/>
              <w:rPr>
                <w:rFonts w:eastAsia="Simsun (Founder Extended)"/>
                <w:b/>
                <w:bCs/>
                <w:sz w:val="22"/>
                <w:szCs w:val="22"/>
                <w:lang w:val="es-ES_tradnl" w:eastAsia="zh-CN"/>
              </w:rPr>
            </w:pPr>
            <w:r w:rsidRPr="00854BEA">
              <w:rPr>
                <w:rFonts w:eastAsia="Simsun (Founder Extended)"/>
                <w:b/>
                <w:bCs/>
                <w:sz w:val="22"/>
                <w:szCs w:val="22"/>
                <w:lang w:val="es-ES_tradnl" w:eastAsia="zh-CN"/>
              </w:rPr>
              <w:t>IZVJEŠĆE O PROVEDENOM SAVJETOVANJU S JAVNOŠĆU</w:t>
            </w:r>
          </w:p>
        </w:tc>
      </w:tr>
      <w:tr w:rsidR="006A467C" w:rsidRPr="0070204D" w14:paraId="4EF471FC" w14:textId="77777777" w:rsidTr="00E42477">
        <w:trPr>
          <w:trHeight w:val="731"/>
        </w:trPr>
        <w:tc>
          <w:tcPr>
            <w:tcW w:w="3943" w:type="dxa"/>
          </w:tcPr>
          <w:p w14:paraId="32F5601E" w14:textId="77777777" w:rsidR="006A467C" w:rsidRPr="00854BEA" w:rsidRDefault="006A467C" w:rsidP="000F3117">
            <w:pPr>
              <w:spacing w:after="120"/>
              <w:rPr>
                <w:rFonts w:eastAsia="Simsun (Founder Extended)"/>
                <w:b/>
                <w:bCs/>
                <w:sz w:val="22"/>
                <w:szCs w:val="22"/>
                <w:lang w:val="hr-HR"/>
              </w:rPr>
            </w:pPr>
            <w:r w:rsidRPr="00854BEA">
              <w:rPr>
                <w:rFonts w:eastAsia="Simsun (Founder Extended)"/>
                <w:b/>
                <w:bCs/>
                <w:sz w:val="22"/>
                <w:szCs w:val="22"/>
                <w:lang w:val="hr-HR"/>
              </w:rPr>
              <w:t>Naslov dokumenta</w:t>
            </w:r>
          </w:p>
        </w:tc>
        <w:tc>
          <w:tcPr>
            <w:tcW w:w="5628" w:type="dxa"/>
            <w:gridSpan w:val="2"/>
          </w:tcPr>
          <w:p w14:paraId="0A753EBC" w14:textId="2AA79D91" w:rsidR="006A467C" w:rsidRPr="00827848" w:rsidRDefault="008255D8" w:rsidP="008255D8">
            <w:pPr>
              <w:spacing w:after="120"/>
              <w:jc w:val="center"/>
              <w:rPr>
                <w:rFonts w:eastAsia="Simsun (Founder Extended)"/>
                <w:sz w:val="22"/>
                <w:szCs w:val="22"/>
                <w:lang w:val="hr-HR"/>
              </w:rPr>
            </w:pPr>
            <w:r w:rsidRPr="004345F4">
              <w:rPr>
                <w:b/>
                <w:bCs/>
              </w:rPr>
              <w:t>Pravilnik</w:t>
            </w:r>
            <w:r>
              <w:rPr>
                <w:b/>
                <w:bCs/>
              </w:rPr>
              <w:t xml:space="preserve"> o izmjenama i dopunama Pravilnika</w:t>
            </w:r>
            <w:r w:rsidRPr="004345F4">
              <w:rPr>
                <w:b/>
                <w:bCs/>
              </w:rPr>
              <w:t xml:space="preserve"> o provedbi postupaka jednostavne nabave</w:t>
            </w:r>
          </w:p>
        </w:tc>
      </w:tr>
      <w:tr w:rsidR="006A467C" w:rsidRPr="00854BEA" w14:paraId="143EF985" w14:textId="77777777" w:rsidTr="00E42477">
        <w:trPr>
          <w:trHeight w:val="731"/>
        </w:trPr>
        <w:tc>
          <w:tcPr>
            <w:tcW w:w="3943" w:type="dxa"/>
          </w:tcPr>
          <w:p w14:paraId="12C5B986" w14:textId="77777777" w:rsidR="006A467C" w:rsidRPr="00854BEA" w:rsidRDefault="006A467C" w:rsidP="000F3117">
            <w:pPr>
              <w:spacing w:after="120"/>
              <w:rPr>
                <w:rFonts w:eastAsia="Simsun (Founder Extended)"/>
                <w:b/>
                <w:bCs/>
                <w:sz w:val="22"/>
                <w:szCs w:val="22"/>
                <w:lang w:val="hr-HR"/>
              </w:rPr>
            </w:pPr>
            <w:r w:rsidRPr="00854BEA">
              <w:rPr>
                <w:rFonts w:eastAsia="Simsun (Founder Extended)"/>
                <w:b/>
                <w:bCs/>
                <w:sz w:val="22"/>
                <w:szCs w:val="22"/>
                <w:lang w:val="hr-HR"/>
              </w:rPr>
              <w:t>Stvaratelj dokumenta, tijelo koje provodi savjetovanje</w:t>
            </w:r>
          </w:p>
        </w:tc>
        <w:tc>
          <w:tcPr>
            <w:tcW w:w="5628" w:type="dxa"/>
            <w:gridSpan w:val="2"/>
          </w:tcPr>
          <w:p w14:paraId="47BC6C31" w14:textId="77777777" w:rsidR="00A121BE" w:rsidRDefault="00A121BE" w:rsidP="000F3117">
            <w:pPr>
              <w:spacing w:after="120"/>
              <w:jc w:val="both"/>
              <w:rPr>
                <w:rFonts w:eastAsia="Simsun (Founder Extended)"/>
                <w:sz w:val="22"/>
                <w:szCs w:val="22"/>
                <w:lang w:val="hr-HR"/>
              </w:rPr>
            </w:pPr>
          </w:p>
          <w:p w14:paraId="466B0F83" w14:textId="2432B0FC" w:rsidR="006A467C" w:rsidRPr="00854BEA" w:rsidRDefault="006A467C" w:rsidP="000F3117">
            <w:pPr>
              <w:spacing w:after="120"/>
              <w:jc w:val="both"/>
              <w:rPr>
                <w:rFonts w:eastAsia="Simsun (Founder Extended)"/>
                <w:sz w:val="22"/>
                <w:szCs w:val="22"/>
                <w:lang w:val="hr-HR"/>
              </w:rPr>
            </w:pPr>
            <w:r w:rsidRPr="00854BEA">
              <w:rPr>
                <w:rFonts w:eastAsia="Simsun (Founder Extended)"/>
                <w:sz w:val="22"/>
                <w:szCs w:val="22"/>
                <w:lang w:val="hr-HR"/>
              </w:rPr>
              <w:t xml:space="preserve">Općina </w:t>
            </w:r>
            <w:r w:rsidR="00E7308C">
              <w:rPr>
                <w:rFonts w:eastAsia="Simsun (Founder Extended)"/>
                <w:sz w:val="22"/>
                <w:szCs w:val="22"/>
                <w:lang w:val="hr-HR"/>
              </w:rPr>
              <w:t>Klis</w:t>
            </w:r>
          </w:p>
        </w:tc>
      </w:tr>
      <w:tr w:rsidR="006A467C" w:rsidRPr="0070204D" w14:paraId="7A7631C1" w14:textId="77777777" w:rsidTr="00E42477">
        <w:trPr>
          <w:trHeight w:val="749"/>
        </w:trPr>
        <w:tc>
          <w:tcPr>
            <w:tcW w:w="3943" w:type="dxa"/>
          </w:tcPr>
          <w:p w14:paraId="4EF7307E" w14:textId="77777777" w:rsidR="006A467C" w:rsidRPr="00854BEA" w:rsidRDefault="006A467C" w:rsidP="000F3117">
            <w:pPr>
              <w:spacing w:after="120"/>
              <w:rPr>
                <w:rFonts w:eastAsia="Simsun (Founder Extended)"/>
                <w:b/>
                <w:bCs/>
                <w:sz w:val="22"/>
                <w:szCs w:val="22"/>
                <w:lang w:val="hr-HR"/>
              </w:rPr>
            </w:pPr>
            <w:r w:rsidRPr="00854BEA">
              <w:rPr>
                <w:rFonts w:eastAsia="Simsun (Founder Extended)"/>
                <w:b/>
                <w:bCs/>
                <w:sz w:val="22"/>
                <w:szCs w:val="22"/>
                <w:lang w:val="hr-HR"/>
              </w:rPr>
              <w:t>Svrha dokumenta</w:t>
            </w:r>
          </w:p>
        </w:tc>
        <w:tc>
          <w:tcPr>
            <w:tcW w:w="5628" w:type="dxa"/>
            <w:gridSpan w:val="2"/>
          </w:tcPr>
          <w:p w14:paraId="1D6D66A4" w14:textId="7BD8F47A" w:rsidR="00D6597E" w:rsidRPr="00E60241" w:rsidRDefault="006A467C" w:rsidP="00E60241">
            <w:pPr>
              <w:rPr>
                <w:szCs w:val="24"/>
              </w:rPr>
            </w:pPr>
            <w:r w:rsidRPr="00827848">
              <w:rPr>
                <w:rFonts w:eastAsia="Simsun (Founder Extended)"/>
                <w:sz w:val="22"/>
                <w:szCs w:val="22"/>
                <w:lang w:val="hr-HR"/>
              </w:rPr>
              <w:t xml:space="preserve">Izvješće o provedenom savjetovanju s javnošću o </w:t>
            </w:r>
            <w:r w:rsidR="00367532">
              <w:rPr>
                <w:rFonts w:eastAsia="Simsun (Founder Extended)"/>
                <w:sz w:val="22"/>
                <w:szCs w:val="22"/>
                <w:lang w:val="hr-HR"/>
              </w:rPr>
              <w:t xml:space="preserve">Pravilniku o izmjenama i dopunama </w:t>
            </w:r>
            <w:r w:rsidR="00367532">
              <w:rPr>
                <w:szCs w:val="22"/>
              </w:rPr>
              <w:t>p</w:t>
            </w:r>
            <w:r w:rsidR="00D6597E" w:rsidRPr="00E60241">
              <w:rPr>
                <w:szCs w:val="24"/>
              </w:rPr>
              <w:t>ravilnik</w:t>
            </w:r>
            <w:r w:rsidR="00367532">
              <w:rPr>
                <w:szCs w:val="24"/>
              </w:rPr>
              <w:t>a</w:t>
            </w:r>
            <w:r w:rsidR="00E60241">
              <w:rPr>
                <w:szCs w:val="24"/>
              </w:rPr>
              <w:t xml:space="preserve"> </w:t>
            </w:r>
            <w:r w:rsidR="00D6597E" w:rsidRPr="00E60241">
              <w:rPr>
                <w:szCs w:val="24"/>
              </w:rPr>
              <w:t>o provedbi postupaka jednostavne nabave</w:t>
            </w:r>
          </w:p>
          <w:p w14:paraId="7C0C2F0E" w14:textId="09075D4D" w:rsidR="006A467C" w:rsidRPr="00827848" w:rsidRDefault="006A467C" w:rsidP="000F3117">
            <w:pPr>
              <w:spacing w:after="120"/>
              <w:jc w:val="both"/>
              <w:rPr>
                <w:rFonts w:eastAsia="Simsun (Founder Extended)"/>
                <w:sz w:val="22"/>
                <w:szCs w:val="22"/>
                <w:lang w:val="hr-HR"/>
              </w:rPr>
            </w:pPr>
          </w:p>
        </w:tc>
      </w:tr>
      <w:tr w:rsidR="006A467C" w:rsidRPr="00854BEA" w14:paraId="76D9A7B7" w14:textId="77777777" w:rsidTr="00E42477">
        <w:trPr>
          <w:trHeight w:val="428"/>
        </w:trPr>
        <w:tc>
          <w:tcPr>
            <w:tcW w:w="3943" w:type="dxa"/>
          </w:tcPr>
          <w:p w14:paraId="235FBB1E" w14:textId="77777777" w:rsidR="006A467C" w:rsidRPr="00854BEA" w:rsidRDefault="006A467C" w:rsidP="000F3117">
            <w:pPr>
              <w:spacing w:after="120"/>
              <w:rPr>
                <w:rFonts w:eastAsia="Simsun (Founder Extended)"/>
                <w:b/>
                <w:bCs/>
                <w:sz w:val="22"/>
                <w:szCs w:val="22"/>
                <w:lang w:val="hr-HR"/>
              </w:rPr>
            </w:pPr>
            <w:r w:rsidRPr="00854BEA">
              <w:rPr>
                <w:rFonts w:eastAsia="Simsun (Founder Extended)"/>
                <w:b/>
                <w:bCs/>
                <w:sz w:val="22"/>
                <w:szCs w:val="22"/>
                <w:lang w:val="hr-HR"/>
              </w:rPr>
              <w:t>Datum dokumenta</w:t>
            </w:r>
          </w:p>
        </w:tc>
        <w:tc>
          <w:tcPr>
            <w:tcW w:w="5628" w:type="dxa"/>
            <w:gridSpan w:val="2"/>
          </w:tcPr>
          <w:p w14:paraId="2A9A2712" w14:textId="5A8664C3" w:rsidR="006A467C" w:rsidRPr="00854BEA" w:rsidRDefault="0088439B" w:rsidP="000F3117">
            <w:pPr>
              <w:spacing w:after="120"/>
              <w:jc w:val="both"/>
              <w:rPr>
                <w:rFonts w:eastAsia="Simsun (Founder Extended)"/>
                <w:sz w:val="22"/>
                <w:szCs w:val="22"/>
                <w:lang w:val="hr-HR"/>
              </w:rPr>
            </w:pPr>
            <w:r>
              <w:rPr>
                <w:rFonts w:eastAsia="Simsun (Founder Extended)"/>
                <w:sz w:val="22"/>
                <w:szCs w:val="22"/>
                <w:lang w:val="hr-HR"/>
              </w:rPr>
              <w:t>23</w:t>
            </w:r>
            <w:r w:rsidR="0056087D">
              <w:rPr>
                <w:rFonts w:eastAsia="Simsun (Founder Extended)"/>
                <w:sz w:val="22"/>
                <w:szCs w:val="22"/>
                <w:lang w:val="hr-HR"/>
              </w:rPr>
              <w:t xml:space="preserve">. </w:t>
            </w:r>
            <w:r>
              <w:rPr>
                <w:rFonts w:eastAsia="Simsun (Founder Extended)"/>
                <w:sz w:val="22"/>
                <w:szCs w:val="22"/>
                <w:lang w:val="hr-HR"/>
              </w:rPr>
              <w:t>listopada</w:t>
            </w:r>
            <w:r w:rsidR="0056087D">
              <w:rPr>
                <w:rFonts w:eastAsia="Simsun (Founder Extended)"/>
                <w:sz w:val="22"/>
                <w:szCs w:val="22"/>
                <w:lang w:val="hr-HR"/>
              </w:rPr>
              <w:t xml:space="preserve"> 2026. godine</w:t>
            </w:r>
          </w:p>
        </w:tc>
      </w:tr>
      <w:tr w:rsidR="006A467C" w:rsidRPr="00854BEA" w14:paraId="3F59FDFD" w14:textId="77777777" w:rsidTr="00E42477">
        <w:trPr>
          <w:trHeight w:val="446"/>
        </w:trPr>
        <w:tc>
          <w:tcPr>
            <w:tcW w:w="3943" w:type="dxa"/>
          </w:tcPr>
          <w:p w14:paraId="170410F1" w14:textId="77777777" w:rsidR="006A467C" w:rsidRPr="00854BEA" w:rsidRDefault="006A467C" w:rsidP="000F3117">
            <w:pPr>
              <w:spacing w:after="120"/>
              <w:rPr>
                <w:rFonts w:eastAsia="Simsun (Founder Extended)"/>
                <w:b/>
                <w:bCs/>
                <w:sz w:val="22"/>
                <w:szCs w:val="22"/>
                <w:lang w:val="hr-HR"/>
              </w:rPr>
            </w:pPr>
            <w:r w:rsidRPr="00854BEA">
              <w:rPr>
                <w:rFonts w:eastAsia="Simsun (Founder Extended)"/>
                <w:b/>
                <w:bCs/>
                <w:sz w:val="22"/>
                <w:szCs w:val="22"/>
                <w:lang w:val="hr-HR"/>
              </w:rPr>
              <w:t>Verzija dokumenta</w:t>
            </w:r>
          </w:p>
        </w:tc>
        <w:tc>
          <w:tcPr>
            <w:tcW w:w="5628" w:type="dxa"/>
            <w:gridSpan w:val="2"/>
          </w:tcPr>
          <w:p w14:paraId="120AB1F7" w14:textId="77777777" w:rsidR="006A467C" w:rsidRPr="00854BEA" w:rsidRDefault="006A467C" w:rsidP="000F3117">
            <w:pPr>
              <w:spacing w:after="120"/>
              <w:jc w:val="both"/>
              <w:rPr>
                <w:rFonts w:eastAsia="Simsun (Founder Extended)"/>
                <w:sz w:val="22"/>
                <w:szCs w:val="22"/>
                <w:lang w:val="hr-HR"/>
              </w:rPr>
            </w:pPr>
            <w:r w:rsidRPr="00854BEA">
              <w:rPr>
                <w:rFonts w:eastAsia="Simsun (Founder Extended)"/>
                <w:sz w:val="22"/>
                <w:szCs w:val="22"/>
                <w:lang w:val="hr-HR"/>
              </w:rPr>
              <w:t>Prva</w:t>
            </w:r>
          </w:p>
        </w:tc>
      </w:tr>
      <w:tr w:rsidR="006A467C" w:rsidRPr="00854BEA" w14:paraId="4829B7F5" w14:textId="77777777" w:rsidTr="00E42477">
        <w:trPr>
          <w:trHeight w:val="428"/>
        </w:trPr>
        <w:tc>
          <w:tcPr>
            <w:tcW w:w="3943" w:type="dxa"/>
          </w:tcPr>
          <w:p w14:paraId="7A71A1A8" w14:textId="77777777" w:rsidR="006A467C" w:rsidRPr="00854BEA" w:rsidRDefault="006A467C" w:rsidP="000F3117">
            <w:pPr>
              <w:spacing w:after="120"/>
              <w:rPr>
                <w:rFonts w:eastAsia="Simsun (Founder Extended)"/>
                <w:b/>
                <w:bCs/>
                <w:sz w:val="22"/>
                <w:szCs w:val="22"/>
                <w:lang w:val="hr-HR"/>
              </w:rPr>
            </w:pPr>
            <w:r w:rsidRPr="00854BEA">
              <w:rPr>
                <w:rFonts w:eastAsia="Simsun (Founder Extended)"/>
                <w:b/>
                <w:bCs/>
                <w:sz w:val="22"/>
                <w:szCs w:val="22"/>
                <w:lang w:val="hr-HR"/>
              </w:rPr>
              <w:t>Vrsta dokumenta</w:t>
            </w:r>
          </w:p>
        </w:tc>
        <w:tc>
          <w:tcPr>
            <w:tcW w:w="5628" w:type="dxa"/>
            <w:gridSpan w:val="2"/>
          </w:tcPr>
          <w:p w14:paraId="7453A68F" w14:textId="77777777" w:rsidR="006A467C" w:rsidRPr="00854BEA" w:rsidRDefault="006A467C" w:rsidP="000F3117">
            <w:pPr>
              <w:spacing w:after="120"/>
              <w:jc w:val="both"/>
              <w:rPr>
                <w:rFonts w:eastAsia="Simsun (Founder Extended)"/>
                <w:sz w:val="22"/>
                <w:szCs w:val="22"/>
                <w:lang w:val="hr-HR"/>
              </w:rPr>
            </w:pPr>
            <w:r w:rsidRPr="00854BEA">
              <w:rPr>
                <w:rFonts w:eastAsia="Simsun (Founder Extended)"/>
                <w:sz w:val="22"/>
                <w:szCs w:val="22"/>
                <w:lang w:val="hr-HR"/>
              </w:rPr>
              <w:t>Izvješće</w:t>
            </w:r>
          </w:p>
        </w:tc>
      </w:tr>
      <w:tr w:rsidR="006A467C" w:rsidRPr="00854BEA" w14:paraId="3C22CFF7" w14:textId="77777777" w:rsidTr="00E42477">
        <w:trPr>
          <w:trHeight w:val="624"/>
        </w:trPr>
        <w:tc>
          <w:tcPr>
            <w:tcW w:w="3943" w:type="dxa"/>
            <w:vMerge w:val="restart"/>
          </w:tcPr>
          <w:p w14:paraId="50E5524F" w14:textId="77777777" w:rsidR="006A467C" w:rsidRPr="00854BEA" w:rsidRDefault="006A467C" w:rsidP="000F3117">
            <w:pPr>
              <w:pStyle w:val="BodyText"/>
              <w:spacing w:before="120"/>
              <w:rPr>
                <w:rFonts w:eastAsia="Simsun (Founder Extended)"/>
                <w:b/>
                <w:bCs/>
                <w:sz w:val="22"/>
                <w:szCs w:val="22"/>
                <w:lang w:val="hr-HR" w:eastAsia="zh-CN"/>
              </w:rPr>
            </w:pPr>
            <w:r w:rsidRPr="00854BEA">
              <w:rPr>
                <w:rFonts w:eastAsia="Simsun (Founder Extended)"/>
                <w:b/>
                <w:bCs/>
                <w:sz w:val="22"/>
                <w:szCs w:val="22"/>
                <w:lang w:val="hr-HR" w:eastAsia="zh-CN"/>
              </w:rPr>
              <w:t xml:space="preserve">Je li nacrt bio objavljen na internetskim stranicama ili na drugi odgovarajući način? </w:t>
            </w:r>
          </w:p>
          <w:p w14:paraId="08939212" w14:textId="77777777" w:rsidR="006A467C" w:rsidRPr="00854BEA" w:rsidRDefault="006A467C" w:rsidP="000F3117">
            <w:pPr>
              <w:pStyle w:val="BodyText"/>
              <w:spacing w:before="120"/>
              <w:rPr>
                <w:rFonts w:eastAsia="Simsun (Founder Extended)"/>
                <w:b/>
                <w:bCs/>
                <w:sz w:val="22"/>
                <w:szCs w:val="22"/>
                <w:lang w:val="hr-HR" w:eastAsia="zh-CN"/>
              </w:rPr>
            </w:pPr>
          </w:p>
        </w:tc>
        <w:tc>
          <w:tcPr>
            <w:tcW w:w="2087" w:type="dxa"/>
          </w:tcPr>
          <w:p w14:paraId="20576933" w14:textId="77777777" w:rsidR="006A467C" w:rsidRPr="00854BEA" w:rsidRDefault="006A467C" w:rsidP="000F3117">
            <w:pPr>
              <w:pStyle w:val="BodyText"/>
              <w:spacing w:before="120"/>
              <w:jc w:val="center"/>
              <w:rPr>
                <w:rFonts w:eastAsia="Simsun (Founder Extended)"/>
                <w:sz w:val="22"/>
                <w:szCs w:val="22"/>
                <w:lang w:val="hr-HR" w:eastAsia="zh-CN"/>
              </w:rPr>
            </w:pPr>
            <w:r w:rsidRPr="00854BEA">
              <w:rPr>
                <w:rFonts w:eastAsia="Simsun (Founder Extended)"/>
                <w:sz w:val="22"/>
                <w:szCs w:val="22"/>
                <w:lang w:val="hr-HR" w:eastAsia="zh-CN"/>
              </w:rPr>
              <w:t>/</w:t>
            </w:r>
          </w:p>
        </w:tc>
        <w:tc>
          <w:tcPr>
            <w:tcW w:w="3540" w:type="dxa"/>
          </w:tcPr>
          <w:p w14:paraId="546B86E5" w14:textId="77777777" w:rsidR="006A467C" w:rsidRPr="005B7D73" w:rsidRDefault="006A467C" w:rsidP="000F3117">
            <w:pPr>
              <w:pStyle w:val="BodyText"/>
              <w:spacing w:before="120"/>
              <w:rPr>
                <w:rFonts w:eastAsia="Simsun (Founder Extended)"/>
                <w:i/>
                <w:iCs/>
                <w:sz w:val="22"/>
                <w:szCs w:val="22"/>
                <w:lang w:val="hr-HR" w:eastAsia="zh-CN"/>
              </w:rPr>
            </w:pPr>
            <w:r w:rsidRPr="005B7D73">
              <w:rPr>
                <w:rFonts w:eastAsia="Simsun (Founder Extended)"/>
                <w:i/>
                <w:iCs/>
                <w:sz w:val="22"/>
                <w:szCs w:val="22"/>
                <w:lang w:val="hr-HR" w:eastAsia="zh-CN"/>
              </w:rPr>
              <w:t>Internetska stranica vlade</w:t>
            </w:r>
          </w:p>
        </w:tc>
      </w:tr>
      <w:tr w:rsidR="006A467C" w:rsidRPr="0070204D" w14:paraId="4FEFA714" w14:textId="77777777" w:rsidTr="00E42477">
        <w:trPr>
          <w:trHeight w:val="621"/>
        </w:trPr>
        <w:tc>
          <w:tcPr>
            <w:tcW w:w="3943" w:type="dxa"/>
            <w:vMerge/>
          </w:tcPr>
          <w:p w14:paraId="1E91093B" w14:textId="77777777" w:rsidR="006A467C" w:rsidRPr="00854BEA" w:rsidRDefault="006A467C" w:rsidP="000F3117">
            <w:pPr>
              <w:pStyle w:val="BodyText"/>
              <w:spacing w:before="120"/>
              <w:rPr>
                <w:rFonts w:eastAsia="Simsun (Founder Extended)"/>
                <w:b/>
                <w:bCs/>
                <w:sz w:val="22"/>
                <w:szCs w:val="22"/>
                <w:lang w:val="hr-HR" w:eastAsia="zh-CN"/>
              </w:rPr>
            </w:pPr>
          </w:p>
        </w:tc>
        <w:tc>
          <w:tcPr>
            <w:tcW w:w="2087" w:type="dxa"/>
          </w:tcPr>
          <w:p w14:paraId="6EEFD038" w14:textId="6DA34403" w:rsidR="006A467C" w:rsidRPr="005B7D73" w:rsidRDefault="006A467C" w:rsidP="000F3117">
            <w:pPr>
              <w:pStyle w:val="BodyText"/>
              <w:spacing w:before="120"/>
              <w:rPr>
                <w:rFonts w:eastAsia="Simsun (Founder Extended)"/>
                <w:b/>
                <w:bCs/>
                <w:sz w:val="22"/>
                <w:szCs w:val="22"/>
                <w:lang w:val="hr-HR" w:eastAsia="zh-CN"/>
              </w:rPr>
            </w:pPr>
            <w:r w:rsidRPr="005B7D73">
              <w:rPr>
                <w:rFonts w:eastAsia="Simsun (Founder Extended)"/>
                <w:b/>
                <w:bCs/>
                <w:sz w:val="22"/>
                <w:szCs w:val="22"/>
                <w:lang w:val="hr-HR" w:eastAsia="zh-CN"/>
              </w:rPr>
              <w:t>www.</w:t>
            </w:r>
            <w:r w:rsidR="00E7308C">
              <w:rPr>
                <w:rFonts w:eastAsia="Simsun (Founder Extended)"/>
                <w:b/>
                <w:bCs/>
                <w:sz w:val="22"/>
                <w:szCs w:val="22"/>
                <w:lang w:val="hr-HR" w:eastAsia="zh-CN"/>
              </w:rPr>
              <w:t>klis</w:t>
            </w:r>
            <w:r w:rsidRPr="005B7D73">
              <w:rPr>
                <w:rFonts w:eastAsia="Simsun (Founder Extended)"/>
                <w:b/>
                <w:bCs/>
                <w:sz w:val="22"/>
                <w:szCs w:val="22"/>
                <w:lang w:val="hr-HR" w:eastAsia="zh-CN"/>
              </w:rPr>
              <w:t>.hr</w:t>
            </w:r>
          </w:p>
        </w:tc>
        <w:tc>
          <w:tcPr>
            <w:tcW w:w="3540" w:type="dxa"/>
          </w:tcPr>
          <w:p w14:paraId="741B21E1" w14:textId="77777777" w:rsidR="006A467C" w:rsidRPr="00854BEA" w:rsidRDefault="006A467C" w:rsidP="000F3117">
            <w:pPr>
              <w:pStyle w:val="BodyText"/>
              <w:spacing w:before="120"/>
              <w:rPr>
                <w:rFonts w:eastAsia="Simsun (Founder Extended)"/>
                <w:b/>
                <w:bCs/>
                <w:i/>
                <w:iCs/>
                <w:sz w:val="22"/>
                <w:szCs w:val="22"/>
                <w:lang w:val="hr-HR" w:eastAsia="zh-CN"/>
              </w:rPr>
            </w:pPr>
            <w:r w:rsidRPr="00854BEA">
              <w:rPr>
                <w:rFonts w:eastAsia="Simsun (Founder Extended)"/>
                <w:b/>
                <w:bCs/>
                <w:i/>
                <w:iCs/>
                <w:sz w:val="22"/>
                <w:szCs w:val="22"/>
                <w:lang w:val="hr-HR" w:eastAsia="zh-CN"/>
              </w:rPr>
              <w:t>Internetska stranica tijela nadležnog za izradu nacrta</w:t>
            </w:r>
          </w:p>
        </w:tc>
      </w:tr>
      <w:tr w:rsidR="006A467C" w:rsidRPr="00854BEA" w14:paraId="35209A6A" w14:textId="77777777" w:rsidTr="00E42477">
        <w:trPr>
          <w:trHeight w:val="621"/>
        </w:trPr>
        <w:tc>
          <w:tcPr>
            <w:tcW w:w="3943" w:type="dxa"/>
            <w:vMerge/>
          </w:tcPr>
          <w:p w14:paraId="37E996B0" w14:textId="77777777" w:rsidR="006A467C" w:rsidRPr="00854BEA" w:rsidRDefault="006A467C" w:rsidP="000F3117">
            <w:pPr>
              <w:pStyle w:val="BodyText"/>
              <w:spacing w:before="120"/>
              <w:rPr>
                <w:rFonts w:eastAsia="Simsun (Founder Extended)"/>
                <w:b/>
                <w:bCs/>
                <w:sz w:val="22"/>
                <w:szCs w:val="22"/>
                <w:lang w:val="hr-HR" w:eastAsia="zh-CN"/>
              </w:rPr>
            </w:pPr>
          </w:p>
        </w:tc>
        <w:tc>
          <w:tcPr>
            <w:tcW w:w="2087" w:type="dxa"/>
          </w:tcPr>
          <w:p w14:paraId="1746B169" w14:textId="77777777" w:rsidR="006A467C" w:rsidRPr="00854BEA" w:rsidRDefault="006A467C" w:rsidP="000F3117">
            <w:pPr>
              <w:pStyle w:val="BodyText"/>
              <w:spacing w:before="120"/>
              <w:jc w:val="center"/>
              <w:rPr>
                <w:rFonts w:eastAsia="Simsun (Founder Extended)"/>
                <w:sz w:val="22"/>
                <w:szCs w:val="22"/>
                <w:lang w:val="hr-HR" w:eastAsia="zh-CN"/>
              </w:rPr>
            </w:pPr>
            <w:r w:rsidRPr="00854BEA">
              <w:rPr>
                <w:rFonts w:eastAsia="Simsun (Founder Extended)"/>
                <w:sz w:val="22"/>
                <w:szCs w:val="22"/>
                <w:lang w:val="hr-HR" w:eastAsia="zh-CN"/>
              </w:rPr>
              <w:t>/</w:t>
            </w:r>
          </w:p>
        </w:tc>
        <w:tc>
          <w:tcPr>
            <w:tcW w:w="3540" w:type="dxa"/>
          </w:tcPr>
          <w:p w14:paraId="0E10C9F6" w14:textId="77777777" w:rsidR="006A467C" w:rsidRPr="005B7D73" w:rsidRDefault="006A467C" w:rsidP="000F3117">
            <w:pPr>
              <w:pStyle w:val="BodyText"/>
              <w:spacing w:before="120"/>
              <w:rPr>
                <w:rFonts w:eastAsia="Simsun (Founder Extended)"/>
                <w:i/>
                <w:iCs/>
                <w:sz w:val="22"/>
                <w:szCs w:val="22"/>
                <w:lang w:val="hr-HR" w:eastAsia="zh-CN"/>
              </w:rPr>
            </w:pPr>
            <w:r w:rsidRPr="005B7D73">
              <w:rPr>
                <w:rFonts w:eastAsia="Simsun (Founder Extended)"/>
                <w:i/>
                <w:iCs/>
                <w:sz w:val="22"/>
                <w:szCs w:val="22"/>
                <w:lang w:val="hr-HR" w:eastAsia="zh-CN"/>
              </w:rPr>
              <w:t>Druge internetske stranice</w:t>
            </w:r>
          </w:p>
        </w:tc>
      </w:tr>
      <w:tr w:rsidR="006A467C" w:rsidRPr="00854BEA" w14:paraId="178BDD8E" w14:textId="77777777" w:rsidTr="00E42477">
        <w:trPr>
          <w:trHeight w:val="1197"/>
        </w:trPr>
        <w:tc>
          <w:tcPr>
            <w:tcW w:w="3943" w:type="dxa"/>
          </w:tcPr>
          <w:p w14:paraId="3ED0A941" w14:textId="77777777" w:rsidR="006A467C" w:rsidRPr="00854BEA" w:rsidRDefault="006A467C" w:rsidP="000F3117">
            <w:pPr>
              <w:pStyle w:val="BodyText"/>
              <w:spacing w:before="120"/>
              <w:rPr>
                <w:rFonts w:eastAsia="Simsun (Founder Extended)"/>
                <w:b/>
                <w:bCs/>
                <w:sz w:val="22"/>
                <w:szCs w:val="22"/>
                <w:lang w:val="hr-HR" w:eastAsia="zh-CN"/>
              </w:rPr>
            </w:pPr>
            <w:r w:rsidRPr="00854BEA">
              <w:rPr>
                <w:rFonts w:eastAsia="Simsun (Founder Extended)"/>
                <w:b/>
                <w:bCs/>
                <w:sz w:val="22"/>
                <w:szCs w:val="22"/>
                <w:lang w:val="hr-HR" w:eastAsia="zh-CN"/>
              </w:rPr>
              <w:t>Ako jest, kada je nacrt objavljen, na kojoj internetskoj stranici i koliko je vremena ostavljeno za savjetovanje?</w:t>
            </w:r>
          </w:p>
        </w:tc>
        <w:tc>
          <w:tcPr>
            <w:tcW w:w="5628" w:type="dxa"/>
            <w:gridSpan w:val="2"/>
          </w:tcPr>
          <w:p w14:paraId="65F9E6CC" w14:textId="77777777" w:rsidR="006A467C" w:rsidRPr="00854BEA" w:rsidRDefault="006A467C" w:rsidP="000F3117">
            <w:pPr>
              <w:rPr>
                <w:sz w:val="22"/>
                <w:szCs w:val="22"/>
              </w:rPr>
            </w:pPr>
          </w:p>
          <w:p w14:paraId="3F180530" w14:textId="13124229" w:rsidR="006A467C" w:rsidRPr="00854BEA" w:rsidRDefault="00A121BE" w:rsidP="00F1553D">
            <w:pPr>
              <w:jc w:val="both"/>
              <w:rPr>
                <w:sz w:val="22"/>
                <w:szCs w:val="22"/>
              </w:rPr>
            </w:pPr>
            <w:r>
              <w:rPr>
                <w:sz w:val="22"/>
                <w:szCs w:val="22"/>
              </w:rPr>
              <w:t>Prijedlog</w:t>
            </w:r>
            <w:r w:rsidR="006A467C" w:rsidRPr="00F1553D">
              <w:rPr>
                <w:sz w:val="22"/>
                <w:szCs w:val="22"/>
              </w:rPr>
              <w:t xml:space="preserve"> </w:t>
            </w:r>
            <w:r w:rsidR="00F82228" w:rsidRPr="00E60241">
              <w:rPr>
                <w:szCs w:val="24"/>
              </w:rPr>
              <w:t>Pravilnik</w:t>
            </w:r>
            <w:r w:rsidR="00F82228">
              <w:rPr>
                <w:szCs w:val="24"/>
              </w:rPr>
              <w:t>a</w:t>
            </w:r>
            <w:r w:rsidR="00AA2A58">
              <w:rPr>
                <w:bCs/>
                <w:sz w:val="22"/>
                <w:szCs w:val="22"/>
              </w:rPr>
              <w:t xml:space="preserve"> </w:t>
            </w:r>
            <w:r w:rsidR="00BC5656">
              <w:rPr>
                <w:sz w:val="22"/>
                <w:szCs w:val="22"/>
              </w:rPr>
              <w:t>bio je objavljen</w:t>
            </w:r>
            <w:r w:rsidR="006A467C" w:rsidRPr="00F1553D">
              <w:rPr>
                <w:sz w:val="22"/>
                <w:szCs w:val="22"/>
              </w:rPr>
              <w:t xml:space="preserve"> na intern</w:t>
            </w:r>
            <w:r w:rsidR="00C019CE" w:rsidRPr="00F1553D">
              <w:rPr>
                <w:sz w:val="22"/>
                <w:szCs w:val="22"/>
              </w:rPr>
              <w:t>e</w:t>
            </w:r>
            <w:r w:rsidR="006A467C" w:rsidRPr="00F1553D">
              <w:rPr>
                <w:sz w:val="22"/>
                <w:szCs w:val="22"/>
              </w:rPr>
              <w:t xml:space="preserve">tskoj stranici </w:t>
            </w:r>
            <w:r w:rsidR="00AA2A58">
              <w:rPr>
                <w:sz w:val="22"/>
                <w:szCs w:val="22"/>
              </w:rPr>
              <w:t xml:space="preserve"> Općine Klis u trajanju od </w:t>
            </w:r>
            <w:r w:rsidR="00BD4A65">
              <w:rPr>
                <w:sz w:val="22"/>
                <w:szCs w:val="22"/>
              </w:rPr>
              <w:t>30</w:t>
            </w:r>
            <w:r w:rsidR="006A467C" w:rsidRPr="00F1553D">
              <w:rPr>
                <w:sz w:val="22"/>
                <w:szCs w:val="22"/>
              </w:rPr>
              <w:t xml:space="preserve"> dana,</w:t>
            </w:r>
            <w:r w:rsidR="006A467C" w:rsidRPr="00854BEA">
              <w:rPr>
                <w:sz w:val="22"/>
                <w:szCs w:val="22"/>
              </w:rPr>
              <w:t xml:space="preserve"> od </w:t>
            </w:r>
            <w:r w:rsidR="00FA3B0F">
              <w:rPr>
                <w:sz w:val="22"/>
                <w:szCs w:val="22"/>
              </w:rPr>
              <w:t>22</w:t>
            </w:r>
            <w:r w:rsidR="00DA6FE6">
              <w:rPr>
                <w:sz w:val="22"/>
                <w:szCs w:val="22"/>
              </w:rPr>
              <w:t xml:space="preserve">. </w:t>
            </w:r>
            <w:r w:rsidR="00FA3B0F">
              <w:rPr>
                <w:sz w:val="22"/>
                <w:szCs w:val="22"/>
              </w:rPr>
              <w:t>rujna</w:t>
            </w:r>
            <w:r w:rsidR="006A467C" w:rsidRPr="00854BEA">
              <w:rPr>
                <w:sz w:val="22"/>
                <w:szCs w:val="22"/>
              </w:rPr>
              <w:t xml:space="preserve"> do</w:t>
            </w:r>
            <w:r w:rsidR="00FC0872">
              <w:rPr>
                <w:sz w:val="22"/>
                <w:szCs w:val="22"/>
              </w:rPr>
              <w:t xml:space="preserve"> </w:t>
            </w:r>
            <w:r w:rsidR="00FA3B0F">
              <w:rPr>
                <w:sz w:val="22"/>
                <w:szCs w:val="22"/>
              </w:rPr>
              <w:t>22</w:t>
            </w:r>
            <w:r w:rsidR="00FC0872">
              <w:rPr>
                <w:sz w:val="22"/>
                <w:szCs w:val="22"/>
              </w:rPr>
              <w:t xml:space="preserve">. </w:t>
            </w:r>
            <w:r w:rsidR="00FA3B0F">
              <w:rPr>
                <w:sz w:val="22"/>
                <w:szCs w:val="22"/>
              </w:rPr>
              <w:t xml:space="preserve">listopada </w:t>
            </w:r>
            <w:r w:rsidR="006A467C" w:rsidRPr="00854BEA">
              <w:rPr>
                <w:sz w:val="22"/>
                <w:szCs w:val="22"/>
              </w:rPr>
              <w:t>20</w:t>
            </w:r>
            <w:r w:rsidR="004E3665">
              <w:rPr>
                <w:sz w:val="22"/>
                <w:szCs w:val="22"/>
              </w:rPr>
              <w:t>2</w:t>
            </w:r>
            <w:r w:rsidR="00652C8A">
              <w:rPr>
                <w:sz w:val="22"/>
                <w:szCs w:val="22"/>
              </w:rPr>
              <w:t>6</w:t>
            </w:r>
            <w:r w:rsidR="006A467C" w:rsidRPr="00854BEA">
              <w:rPr>
                <w:sz w:val="22"/>
                <w:szCs w:val="22"/>
              </w:rPr>
              <w:t xml:space="preserve">. </w:t>
            </w:r>
            <w:r w:rsidR="00DA1FE9" w:rsidRPr="00854BEA">
              <w:rPr>
                <w:sz w:val="22"/>
                <w:szCs w:val="22"/>
              </w:rPr>
              <w:t>godine.</w:t>
            </w:r>
          </w:p>
        </w:tc>
      </w:tr>
      <w:tr w:rsidR="006A467C" w:rsidRPr="00FA50D1" w14:paraId="6437C2AD" w14:textId="77777777" w:rsidTr="00E42477">
        <w:trPr>
          <w:trHeight w:val="1179"/>
        </w:trPr>
        <w:tc>
          <w:tcPr>
            <w:tcW w:w="3943" w:type="dxa"/>
          </w:tcPr>
          <w:p w14:paraId="6BBF3F44" w14:textId="77777777" w:rsidR="006A467C" w:rsidRPr="00854BEA" w:rsidRDefault="00A1686D" w:rsidP="000F3117">
            <w:pPr>
              <w:pStyle w:val="BodyText"/>
              <w:spacing w:before="120"/>
              <w:rPr>
                <w:rFonts w:eastAsia="Simsun (Founder Extended)"/>
                <w:b/>
                <w:bCs/>
                <w:sz w:val="22"/>
                <w:szCs w:val="22"/>
                <w:lang w:val="hr-HR" w:eastAsia="zh-CN"/>
              </w:rPr>
            </w:pPr>
            <w:r w:rsidRPr="00854BEA">
              <w:rPr>
                <w:rFonts w:eastAsia="Simsun (Founder Extended)"/>
                <w:b/>
                <w:bCs/>
                <w:sz w:val="22"/>
                <w:szCs w:val="22"/>
                <w:lang w:val="hr-HR" w:eastAsia="zh-CN"/>
              </w:rPr>
              <w:t>Pregled prihvaćenih i neprihvaćenih mišljenja i prijedloga s obrazloženjem za neprihvaćanje</w:t>
            </w:r>
          </w:p>
        </w:tc>
        <w:tc>
          <w:tcPr>
            <w:tcW w:w="5628" w:type="dxa"/>
            <w:gridSpan w:val="2"/>
          </w:tcPr>
          <w:p w14:paraId="22EAF3C3" w14:textId="77777777" w:rsidR="006A467C" w:rsidRPr="00854BEA" w:rsidRDefault="006A467C" w:rsidP="000F3117">
            <w:pPr>
              <w:rPr>
                <w:sz w:val="22"/>
                <w:szCs w:val="22"/>
              </w:rPr>
            </w:pPr>
          </w:p>
          <w:p w14:paraId="17803F07" w14:textId="6331E3AC" w:rsidR="00730535" w:rsidRPr="00730535" w:rsidRDefault="00730535" w:rsidP="00730535">
            <w:pPr>
              <w:rPr>
                <w:sz w:val="22"/>
                <w:szCs w:val="22"/>
                <w:lang w:val="hr-HR"/>
              </w:rPr>
            </w:pPr>
            <w:r w:rsidRPr="00730535">
              <w:rPr>
                <w:sz w:val="22"/>
                <w:szCs w:val="22"/>
                <w:lang w:val="hr-HR"/>
              </w:rPr>
              <w:t xml:space="preserve">Tijekom ili neposredno po zaključenju postupka savjetovanja s javnošću vezano uz </w:t>
            </w:r>
            <w:r w:rsidR="00502592">
              <w:rPr>
                <w:sz w:val="22"/>
                <w:szCs w:val="22"/>
                <w:lang w:val="hr-HR"/>
              </w:rPr>
              <w:t>Prijedlog</w:t>
            </w:r>
            <w:r w:rsidRPr="00730535">
              <w:rPr>
                <w:sz w:val="22"/>
                <w:szCs w:val="22"/>
                <w:lang w:val="hr-HR"/>
              </w:rPr>
              <w:t xml:space="preserve"> pravilnika o izmjenama i dopunama Pravilnika o provedbi postupaka jednostavne nabave, Općina Klis je u okviru redovnog nadzora zakonitosti općih akata zaprimila službenu uputu Ministarstva gospodarstva, Uprave za politiku javne nabave (KLASA: 406-01/26-02/186, URBROJ: 526-08-04-01-01-26-2 od 30. rujna 2026.). </w:t>
            </w:r>
          </w:p>
          <w:p w14:paraId="2DFEBD52" w14:textId="77777777" w:rsidR="00730535" w:rsidRPr="00730535" w:rsidRDefault="00730535" w:rsidP="00730535">
            <w:pPr>
              <w:rPr>
                <w:sz w:val="22"/>
                <w:szCs w:val="22"/>
                <w:lang w:val="hr-HR"/>
              </w:rPr>
            </w:pPr>
            <w:r w:rsidRPr="00730535">
              <w:rPr>
                <w:sz w:val="22"/>
                <w:szCs w:val="22"/>
                <w:lang w:val="hr-HR"/>
              </w:rPr>
              <w:t xml:space="preserve">Radi pune usklađenosti općeg akta sa Zakonom o javnoj nabavi („Narodne novine“, br. 120/16, 114/22 i 48/26) i zakonskim okvirom lokalne samouprave, u tekst Pravilnika o izmjenama i dopunama direktno su ugrađene obvezne korekture koje je zatražilo nadležno tijelo državne uprave, i to: </w:t>
            </w:r>
          </w:p>
          <w:p w14:paraId="20B1BB19" w14:textId="77777777" w:rsidR="00730535" w:rsidRPr="00730535" w:rsidRDefault="00730535" w:rsidP="00730535">
            <w:pPr>
              <w:numPr>
                <w:ilvl w:val="0"/>
                <w:numId w:val="1"/>
              </w:numPr>
              <w:rPr>
                <w:sz w:val="22"/>
                <w:szCs w:val="22"/>
                <w:lang w:val="hr-HR"/>
              </w:rPr>
            </w:pPr>
            <w:r w:rsidRPr="00730535">
              <w:rPr>
                <w:b/>
                <w:bCs/>
                <w:sz w:val="22"/>
                <w:szCs w:val="22"/>
                <w:lang w:val="hr-HR"/>
              </w:rPr>
              <w:t>Pravna zaštita (članak 20.):</w:t>
            </w:r>
            <w:r w:rsidRPr="00730535">
              <w:rPr>
                <w:sz w:val="22"/>
                <w:szCs w:val="22"/>
                <w:lang w:val="hr-HR"/>
              </w:rPr>
              <w:t xml:space="preserve"> Krug ovlaštenika kojima se jamči pravna zaštita proširen je s užeg pojma „ponuditelja“ na sve „gospodarske subjekte“ koji smatraju da im je povrijeđeno pravo, te je izričito normirana mogućnost podnošenja prigovora i na dokumentaciju o nabavi, a ne samo na odluku o </w:t>
            </w:r>
            <w:r w:rsidRPr="00730535">
              <w:rPr>
                <w:sz w:val="22"/>
                <w:szCs w:val="22"/>
                <w:lang w:val="hr-HR"/>
              </w:rPr>
              <w:lastRenderedPageBreak/>
              <w:t xml:space="preserve">odabiru ili poništenju. Također su precizirani rokovi (rješenje u roku od 8 dana), vrsta akta (rješenje općinskog načelnika) te upućivanje na upravni spor umjesto žalbe, kao i jasne iznimke u kojima prigovor nema odgodni učinak (slučajevi žurnosti i sprječavanja štete). </w:t>
            </w:r>
          </w:p>
          <w:p w14:paraId="5D636C6C" w14:textId="77777777" w:rsidR="00730535" w:rsidRPr="00730535" w:rsidRDefault="00730535" w:rsidP="00730535">
            <w:pPr>
              <w:numPr>
                <w:ilvl w:val="0"/>
                <w:numId w:val="1"/>
              </w:numPr>
              <w:rPr>
                <w:sz w:val="22"/>
                <w:szCs w:val="22"/>
                <w:lang w:val="hr-HR"/>
              </w:rPr>
            </w:pPr>
            <w:r w:rsidRPr="00730535">
              <w:rPr>
                <w:b/>
                <w:bCs/>
                <w:sz w:val="22"/>
                <w:szCs w:val="22"/>
                <w:lang w:val="hr-HR"/>
              </w:rPr>
              <w:t>Sukob interesa i izmjene ugovora (članci 7. i 22.):</w:t>
            </w:r>
            <w:r w:rsidRPr="00730535">
              <w:rPr>
                <w:sz w:val="22"/>
                <w:szCs w:val="22"/>
                <w:lang w:val="hr-HR"/>
              </w:rPr>
              <w:t xml:space="preserve"> Izvršena su gramatička i normativna usklađivanja brisanjem suvišnih odredbi koje su duplicirale zakonske tekstove ili sadržavale neprecizne formulacije (brisanje riječi „na odgovarajući način“ kod sukoba interesa te brisanje suvišne razrade izmjena ugovora koje se ionako izravno primjenjuju iz odredaba čl. 315. do 321. ZJN 2016). </w:t>
            </w:r>
          </w:p>
          <w:p w14:paraId="6CCF60B5" w14:textId="77777777" w:rsidR="00BA34D1" w:rsidRPr="00BA34D1" w:rsidRDefault="00730535" w:rsidP="00BA34D1">
            <w:pPr>
              <w:rPr>
                <w:sz w:val="22"/>
                <w:szCs w:val="22"/>
                <w:lang w:val="hr-HR"/>
              </w:rPr>
            </w:pPr>
            <w:r w:rsidRPr="00730535">
              <w:rPr>
                <w:sz w:val="22"/>
                <w:szCs w:val="22"/>
                <w:lang w:val="hr-HR"/>
              </w:rPr>
              <w:t>S obzirom na to da se radi o implementaciji obveznih pravnih uputa nadležnog nadzornog tijela u svrhu zakonitosti općeg akta prije njegovog konačnog donošenja na Općinskom vijeću, navedene izmjene predstavljaju zakonsku nužnost i izravnu usklađu s primljenim nadzornim aktom.</w:t>
            </w:r>
            <w:r w:rsidR="0098035A">
              <w:rPr>
                <w:sz w:val="22"/>
                <w:szCs w:val="22"/>
                <w:lang w:val="hr-HR"/>
              </w:rPr>
              <w:t xml:space="preserve"> </w:t>
            </w:r>
            <w:r w:rsidR="00BA34D1" w:rsidRPr="00BA34D1">
              <w:rPr>
                <w:sz w:val="22"/>
                <w:szCs w:val="22"/>
                <w:lang w:val="hr-HR"/>
              </w:rPr>
              <w:t>Osim izmjena izvršenih sukladno uputama nadležnog Ministarstva, pojedine odredbe akta dodatno su izmijenjene i dopunjene radi jasnijeg i preciznijeg uređenja predmetne materije te međusobnog usklađivanja odredbi.</w:t>
            </w:r>
          </w:p>
          <w:p w14:paraId="2A965496" w14:textId="13755666" w:rsidR="00A1686D" w:rsidRPr="00FA50D1" w:rsidRDefault="00A1686D" w:rsidP="000F3117">
            <w:pPr>
              <w:rPr>
                <w:sz w:val="22"/>
                <w:szCs w:val="22"/>
              </w:rPr>
            </w:pPr>
          </w:p>
        </w:tc>
      </w:tr>
      <w:tr w:rsidR="006A467C" w:rsidRPr="0070204D" w14:paraId="7D2F52A8" w14:textId="77777777" w:rsidTr="00E42477">
        <w:trPr>
          <w:trHeight w:val="874"/>
        </w:trPr>
        <w:tc>
          <w:tcPr>
            <w:tcW w:w="3943" w:type="dxa"/>
          </w:tcPr>
          <w:p w14:paraId="4A344BED" w14:textId="77777777" w:rsidR="006A467C" w:rsidRPr="00854BEA" w:rsidRDefault="006A467C" w:rsidP="000F3117">
            <w:pPr>
              <w:pStyle w:val="BodyText"/>
              <w:spacing w:before="120"/>
              <w:rPr>
                <w:rFonts w:eastAsia="Simsun (Founder Extended)"/>
                <w:b/>
                <w:bCs/>
                <w:sz w:val="22"/>
                <w:szCs w:val="22"/>
                <w:lang w:val="hr-HR" w:eastAsia="zh-CN"/>
              </w:rPr>
            </w:pPr>
            <w:r w:rsidRPr="00854BEA">
              <w:rPr>
                <w:rFonts w:eastAsia="Simsun (Founder Extended)"/>
                <w:b/>
                <w:bCs/>
                <w:sz w:val="22"/>
                <w:szCs w:val="22"/>
                <w:lang w:val="hr-HR" w:eastAsia="zh-CN"/>
              </w:rPr>
              <w:lastRenderedPageBreak/>
              <w:t>Troškovi provedenog savjetovanja</w:t>
            </w:r>
          </w:p>
        </w:tc>
        <w:tc>
          <w:tcPr>
            <w:tcW w:w="5628" w:type="dxa"/>
            <w:gridSpan w:val="2"/>
          </w:tcPr>
          <w:p w14:paraId="53519E36" w14:textId="77777777" w:rsidR="006A467C" w:rsidRPr="00854BEA" w:rsidRDefault="006A467C" w:rsidP="000F3117">
            <w:pPr>
              <w:pStyle w:val="BodyText"/>
              <w:spacing w:before="120"/>
              <w:rPr>
                <w:rFonts w:eastAsia="Simsun (Founder Extended)"/>
                <w:sz w:val="22"/>
                <w:szCs w:val="22"/>
                <w:lang w:val="hr-HR" w:eastAsia="zh-CN"/>
              </w:rPr>
            </w:pPr>
            <w:r w:rsidRPr="00854BEA">
              <w:rPr>
                <w:rFonts w:eastAsia="Simsun (Founder Extended)"/>
                <w:sz w:val="22"/>
                <w:szCs w:val="22"/>
                <w:lang w:val="hr-HR" w:eastAsia="zh-CN"/>
              </w:rPr>
              <w:t>Provedba javnog savjetovanja nije iziskivala dodatne financijske troškove</w:t>
            </w:r>
          </w:p>
        </w:tc>
      </w:tr>
    </w:tbl>
    <w:p w14:paraId="1B82FD75" w14:textId="77777777" w:rsidR="00DB0375" w:rsidRPr="005C1576" w:rsidRDefault="00DB0375">
      <w:pPr>
        <w:rPr>
          <w:sz w:val="22"/>
          <w:szCs w:val="22"/>
          <w:lang w:val="hr-HR"/>
        </w:rPr>
      </w:pPr>
    </w:p>
    <w:p w14:paraId="0B421FE3" w14:textId="77777777" w:rsidR="00DB0375" w:rsidRPr="005C1576" w:rsidRDefault="00DB0375">
      <w:pPr>
        <w:rPr>
          <w:sz w:val="22"/>
          <w:szCs w:val="22"/>
          <w:lang w:val="hr-HR"/>
        </w:rPr>
      </w:pPr>
    </w:p>
    <w:p w14:paraId="4E6293B8" w14:textId="77777777" w:rsidR="00A1686D" w:rsidRPr="0070204D" w:rsidRDefault="00A1686D">
      <w:pPr>
        <w:rPr>
          <w:sz w:val="22"/>
          <w:szCs w:val="22"/>
          <w:lang w:val="hr-HR"/>
        </w:rPr>
      </w:pPr>
    </w:p>
    <w:p w14:paraId="36C9E67E" w14:textId="77777777" w:rsidR="00854BEA" w:rsidRPr="0070204D" w:rsidRDefault="00854BEA">
      <w:pPr>
        <w:rPr>
          <w:sz w:val="22"/>
          <w:szCs w:val="22"/>
          <w:lang w:val="hr-HR"/>
        </w:rPr>
      </w:pPr>
    </w:p>
    <w:p w14:paraId="357A5D85" w14:textId="77777777" w:rsidR="002D0C71" w:rsidRPr="0070204D" w:rsidRDefault="002D0C71">
      <w:pPr>
        <w:rPr>
          <w:sz w:val="22"/>
          <w:szCs w:val="22"/>
          <w:lang w:val="hr-HR"/>
        </w:rPr>
      </w:pPr>
    </w:p>
    <w:p w14:paraId="395D1F2E" w14:textId="7CADD806" w:rsidR="005C1576" w:rsidRPr="0070204D" w:rsidRDefault="005C1576" w:rsidP="005C1576">
      <w:pPr>
        <w:rPr>
          <w:bCs/>
          <w:sz w:val="22"/>
          <w:szCs w:val="22"/>
          <w:lang w:val="hr-HR" w:eastAsia="en-US"/>
        </w:rPr>
      </w:pPr>
      <w:r w:rsidRPr="0070204D">
        <w:rPr>
          <w:bCs/>
          <w:sz w:val="22"/>
          <w:szCs w:val="22"/>
          <w:lang w:val="hr-HR" w:eastAsia="en-US"/>
        </w:rPr>
        <w:t>KLASA:   008-02/2</w:t>
      </w:r>
      <w:r w:rsidR="00EE00D4">
        <w:rPr>
          <w:bCs/>
          <w:sz w:val="22"/>
          <w:szCs w:val="22"/>
          <w:lang w:val="hr-HR" w:eastAsia="en-US"/>
        </w:rPr>
        <w:t>6</w:t>
      </w:r>
      <w:r w:rsidRPr="0070204D">
        <w:rPr>
          <w:bCs/>
          <w:sz w:val="22"/>
          <w:szCs w:val="22"/>
          <w:lang w:val="hr-HR" w:eastAsia="en-US"/>
        </w:rPr>
        <w:t>-01/0</w:t>
      </w:r>
      <w:r w:rsidR="00EE00D4">
        <w:rPr>
          <w:bCs/>
          <w:sz w:val="22"/>
          <w:szCs w:val="22"/>
          <w:lang w:val="hr-HR" w:eastAsia="en-US"/>
        </w:rPr>
        <w:t>1</w:t>
      </w:r>
    </w:p>
    <w:p w14:paraId="44820991" w14:textId="0F519B1C" w:rsidR="005C1576" w:rsidRPr="0070204D" w:rsidRDefault="005C1576" w:rsidP="005C1576">
      <w:pPr>
        <w:rPr>
          <w:bCs/>
          <w:sz w:val="22"/>
          <w:szCs w:val="22"/>
          <w:lang w:val="hr-HR" w:eastAsia="en-US"/>
        </w:rPr>
      </w:pPr>
      <w:r w:rsidRPr="0070204D">
        <w:rPr>
          <w:bCs/>
          <w:sz w:val="22"/>
          <w:szCs w:val="22"/>
          <w:lang w:val="hr-HR" w:eastAsia="en-US"/>
        </w:rPr>
        <w:t>URBROJ: 218</w:t>
      </w:r>
      <w:r w:rsidR="0011479F">
        <w:rPr>
          <w:bCs/>
          <w:sz w:val="22"/>
          <w:szCs w:val="22"/>
          <w:lang w:val="hr-HR" w:eastAsia="en-US"/>
        </w:rPr>
        <w:t>1</w:t>
      </w:r>
      <w:r w:rsidR="00E038EF">
        <w:rPr>
          <w:bCs/>
          <w:sz w:val="22"/>
          <w:szCs w:val="22"/>
          <w:lang w:val="hr-HR" w:eastAsia="en-US"/>
        </w:rPr>
        <w:t>-</w:t>
      </w:r>
      <w:r w:rsidR="00592A4B">
        <w:rPr>
          <w:bCs/>
          <w:sz w:val="22"/>
          <w:szCs w:val="22"/>
          <w:lang w:val="hr-HR" w:eastAsia="en-US"/>
        </w:rPr>
        <w:t>27</w:t>
      </w:r>
      <w:r w:rsidR="00E038EF">
        <w:rPr>
          <w:bCs/>
          <w:sz w:val="22"/>
          <w:szCs w:val="22"/>
          <w:lang w:val="hr-HR" w:eastAsia="en-US"/>
        </w:rPr>
        <w:t>-0</w:t>
      </w:r>
      <w:r w:rsidR="00DA752F">
        <w:rPr>
          <w:bCs/>
          <w:sz w:val="22"/>
          <w:szCs w:val="22"/>
          <w:lang w:val="hr-HR" w:eastAsia="en-US"/>
        </w:rPr>
        <w:t>4</w:t>
      </w:r>
      <w:r w:rsidRPr="0070204D">
        <w:rPr>
          <w:bCs/>
          <w:sz w:val="22"/>
          <w:szCs w:val="22"/>
          <w:lang w:val="hr-HR" w:eastAsia="en-US"/>
        </w:rPr>
        <w:t>-2</w:t>
      </w:r>
      <w:r w:rsidR="00EE00D4">
        <w:rPr>
          <w:bCs/>
          <w:sz w:val="22"/>
          <w:szCs w:val="22"/>
          <w:lang w:val="hr-HR" w:eastAsia="en-US"/>
        </w:rPr>
        <w:t>6</w:t>
      </w:r>
      <w:r w:rsidRPr="0070204D">
        <w:rPr>
          <w:bCs/>
          <w:sz w:val="22"/>
          <w:szCs w:val="22"/>
          <w:lang w:val="hr-HR" w:eastAsia="en-US"/>
        </w:rPr>
        <w:t>-</w:t>
      </w:r>
      <w:r w:rsidR="000C0EC8">
        <w:rPr>
          <w:bCs/>
          <w:sz w:val="22"/>
          <w:szCs w:val="22"/>
          <w:lang w:val="hr-HR" w:eastAsia="en-US"/>
        </w:rPr>
        <w:t>22</w:t>
      </w:r>
    </w:p>
    <w:p w14:paraId="5F57ADB5" w14:textId="4D486934" w:rsidR="00AA2A58" w:rsidRDefault="00AA2A58">
      <w:pPr>
        <w:rPr>
          <w:sz w:val="22"/>
          <w:szCs w:val="22"/>
          <w:lang w:val="hr-HR"/>
        </w:rPr>
      </w:pPr>
      <w:r>
        <w:rPr>
          <w:sz w:val="22"/>
          <w:szCs w:val="22"/>
          <w:lang w:val="hr-HR" w:eastAsia="en-US"/>
        </w:rPr>
        <w:t xml:space="preserve">Klis, </w:t>
      </w:r>
      <w:r w:rsidR="000C0EC8">
        <w:rPr>
          <w:sz w:val="22"/>
          <w:szCs w:val="22"/>
          <w:lang w:val="hr-HR" w:eastAsia="en-US"/>
        </w:rPr>
        <w:t>23</w:t>
      </w:r>
      <w:r w:rsidR="00DA752F">
        <w:rPr>
          <w:sz w:val="22"/>
          <w:szCs w:val="22"/>
          <w:lang w:val="hr-HR" w:eastAsia="en-US"/>
        </w:rPr>
        <w:t xml:space="preserve">. </w:t>
      </w:r>
      <w:r w:rsidR="00595767">
        <w:rPr>
          <w:sz w:val="22"/>
          <w:szCs w:val="22"/>
          <w:lang w:val="hr-HR" w:eastAsia="en-US"/>
        </w:rPr>
        <w:t>listopada</w:t>
      </w:r>
      <w:r w:rsidR="00DA752F">
        <w:rPr>
          <w:sz w:val="22"/>
          <w:szCs w:val="22"/>
          <w:lang w:val="hr-HR" w:eastAsia="en-US"/>
        </w:rPr>
        <w:t xml:space="preserve"> </w:t>
      </w:r>
      <w:r w:rsidR="00EB5CA0">
        <w:rPr>
          <w:sz w:val="22"/>
          <w:szCs w:val="22"/>
          <w:lang w:val="hr-HR" w:eastAsia="en-US"/>
        </w:rPr>
        <w:t>202</w:t>
      </w:r>
      <w:r w:rsidR="003011E4">
        <w:rPr>
          <w:sz w:val="22"/>
          <w:szCs w:val="22"/>
          <w:lang w:val="hr-HR" w:eastAsia="en-US"/>
        </w:rPr>
        <w:t>6</w:t>
      </w:r>
      <w:r w:rsidR="00C50CB7">
        <w:rPr>
          <w:sz w:val="22"/>
          <w:szCs w:val="22"/>
          <w:lang w:val="hr-HR" w:eastAsia="en-US"/>
        </w:rPr>
        <w:t>. godine</w:t>
      </w:r>
    </w:p>
    <w:p w14:paraId="1CD00AD9" w14:textId="22CC5100" w:rsidR="00DB0375" w:rsidRPr="0070204D" w:rsidRDefault="00AA2A58">
      <w:pPr>
        <w:rPr>
          <w:sz w:val="22"/>
          <w:szCs w:val="22"/>
          <w:lang w:val="hr-HR"/>
        </w:rPr>
      </w:pPr>
      <w:r>
        <w:rPr>
          <w:sz w:val="22"/>
          <w:szCs w:val="22"/>
          <w:lang w:val="hr-HR"/>
        </w:rPr>
        <w:t xml:space="preserve">                                                                                                                      </w:t>
      </w:r>
      <w:r w:rsidR="00116E6C" w:rsidRPr="0070204D">
        <w:rPr>
          <w:sz w:val="22"/>
          <w:szCs w:val="22"/>
          <w:lang w:val="hr-HR"/>
        </w:rPr>
        <w:t>P</w:t>
      </w:r>
      <w:r w:rsidR="00DB0375" w:rsidRPr="0070204D">
        <w:rPr>
          <w:sz w:val="22"/>
          <w:szCs w:val="22"/>
          <w:lang w:val="hr-HR"/>
        </w:rPr>
        <w:t>ročelni</w:t>
      </w:r>
      <w:r w:rsidR="00116E6C" w:rsidRPr="0070204D">
        <w:rPr>
          <w:sz w:val="22"/>
          <w:szCs w:val="22"/>
          <w:lang w:val="hr-HR"/>
        </w:rPr>
        <w:t>c</w:t>
      </w:r>
      <w:r w:rsidR="00DB0375" w:rsidRPr="0070204D">
        <w:rPr>
          <w:sz w:val="22"/>
          <w:szCs w:val="22"/>
          <w:lang w:val="hr-HR"/>
        </w:rPr>
        <w:t>a</w:t>
      </w:r>
      <w:r w:rsidR="00B12F23" w:rsidRPr="0070204D">
        <w:rPr>
          <w:sz w:val="22"/>
          <w:szCs w:val="22"/>
          <w:lang w:val="hr-HR"/>
        </w:rPr>
        <w:t xml:space="preserve"> Odjela:</w:t>
      </w:r>
    </w:p>
    <w:p w14:paraId="16F02A70" w14:textId="77777777" w:rsidR="00584276" w:rsidRDefault="00DB0375">
      <w:pPr>
        <w:rPr>
          <w:sz w:val="22"/>
          <w:szCs w:val="22"/>
          <w:lang w:val="it-IT"/>
        </w:rPr>
      </w:pPr>
      <w:r w:rsidRPr="0070204D">
        <w:rPr>
          <w:sz w:val="22"/>
          <w:szCs w:val="22"/>
          <w:lang w:val="hr-HR"/>
        </w:rPr>
        <w:tab/>
      </w:r>
      <w:r w:rsidRPr="0070204D">
        <w:rPr>
          <w:sz w:val="22"/>
          <w:szCs w:val="22"/>
          <w:lang w:val="hr-HR"/>
        </w:rPr>
        <w:tab/>
      </w:r>
      <w:r w:rsidRPr="0070204D">
        <w:rPr>
          <w:sz w:val="22"/>
          <w:szCs w:val="22"/>
          <w:lang w:val="hr-HR"/>
        </w:rPr>
        <w:tab/>
      </w:r>
      <w:r w:rsidRPr="0070204D">
        <w:rPr>
          <w:sz w:val="22"/>
          <w:szCs w:val="22"/>
          <w:lang w:val="hr-HR"/>
        </w:rPr>
        <w:tab/>
      </w:r>
      <w:r w:rsidRPr="0070204D">
        <w:rPr>
          <w:sz w:val="22"/>
          <w:szCs w:val="22"/>
          <w:lang w:val="hr-HR"/>
        </w:rPr>
        <w:tab/>
      </w:r>
      <w:r w:rsidRPr="0070204D">
        <w:rPr>
          <w:sz w:val="22"/>
          <w:szCs w:val="22"/>
          <w:lang w:val="hr-HR"/>
        </w:rPr>
        <w:tab/>
      </w:r>
      <w:r w:rsidRPr="0070204D">
        <w:rPr>
          <w:sz w:val="22"/>
          <w:szCs w:val="22"/>
          <w:lang w:val="hr-HR"/>
        </w:rPr>
        <w:tab/>
      </w:r>
      <w:r w:rsidRPr="0070204D">
        <w:rPr>
          <w:sz w:val="22"/>
          <w:szCs w:val="22"/>
          <w:lang w:val="hr-HR"/>
        </w:rPr>
        <w:tab/>
      </w:r>
      <w:r w:rsidRPr="0070204D">
        <w:rPr>
          <w:sz w:val="22"/>
          <w:szCs w:val="22"/>
          <w:lang w:val="hr-HR"/>
        </w:rPr>
        <w:tab/>
      </w:r>
      <w:r w:rsidR="00C50CB7">
        <w:rPr>
          <w:sz w:val="22"/>
          <w:szCs w:val="22"/>
          <w:lang w:val="it-IT"/>
        </w:rPr>
        <w:t xml:space="preserve">  </w:t>
      </w:r>
    </w:p>
    <w:p w14:paraId="00C09506" w14:textId="77777777" w:rsidR="00584276" w:rsidRDefault="00584276">
      <w:pPr>
        <w:rPr>
          <w:sz w:val="22"/>
          <w:szCs w:val="22"/>
          <w:lang w:val="it-IT"/>
        </w:rPr>
      </w:pPr>
    </w:p>
    <w:p w14:paraId="743CEB3D" w14:textId="66C81D97" w:rsidR="00DB0375" w:rsidRPr="00116E6C" w:rsidRDefault="00584276">
      <w:pPr>
        <w:rPr>
          <w:sz w:val="22"/>
          <w:szCs w:val="22"/>
          <w:lang w:val="it-IT"/>
        </w:rPr>
      </w:pPr>
      <w:r>
        <w:rPr>
          <w:sz w:val="22"/>
          <w:szCs w:val="22"/>
          <w:lang w:val="it-IT"/>
        </w:rPr>
        <w:t xml:space="preserve">                                                                                                                       </w:t>
      </w:r>
      <w:r w:rsidR="00C50CB7">
        <w:rPr>
          <w:sz w:val="22"/>
          <w:szCs w:val="22"/>
          <w:lang w:val="it-IT"/>
        </w:rPr>
        <w:t>Mila Perić</w:t>
      </w:r>
      <w:r w:rsidR="00DD2444">
        <w:rPr>
          <w:sz w:val="22"/>
          <w:szCs w:val="22"/>
          <w:lang w:val="it-IT"/>
        </w:rPr>
        <w:t>, v.r.</w:t>
      </w:r>
    </w:p>
    <w:sectPr w:rsidR="00DB0375" w:rsidRPr="00116E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Founder Extended)">
    <w:charset w:val="86"/>
    <w:family w:val="script"/>
    <w:pitch w:val="fixed"/>
    <w:sig w:usb0="00000001" w:usb1="080E0000" w:usb2="00000010" w:usb3="00000000" w:csb0="0004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484F"/>
    <w:multiLevelType w:val="multilevel"/>
    <w:tmpl w:val="8EB07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4482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7C"/>
    <w:rsid w:val="000061F2"/>
    <w:rsid w:val="00010A92"/>
    <w:rsid w:val="00016FED"/>
    <w:rsid w:val="00052C18"/>
    <w:rsid w:val="000945A5"/>
    <w:rsid w:val="000B41E9"/>
    <w:rsid w:val="000B6B82"/>
    <w:rsid w:val="000B6EB9"/>
    <w:rsid w:val="000C0EC8"/>
    <w:rsid w:val="000D3D83"/>
    <w:rsid w:val="0011479F"/>
    <w:rsid w:val="00116E6C"/>
    <w:rsid w:val="00121C13"/>
    <w:rsid w:val="00195AC2"/>
    <w:rsid w:val="001C1C5A"/>
    <w:rsid w:val="001E367B"/>
    <w:rsid w:val="00223CC1"/>
    <w:rsid w:val="00241F21"/>
    <w:rsid w:val="00251922"/>
    <w:rsid w:val="00275AF5"/>
    <w:rsid w:val="002D0C71"/>
    <w:rsid w:val="003011E4"/>
    <w:rsid w:val="00313B19"/>
    <w:rsid w:val="00364386"/>
    <w:rsid w:val="00367532"/>
    <w:rsid w:val="00374649"/>
    <w:rsid w:val="003B777A"/>
    <w:rsid w:val="003F0D20"/>
    <w:rsid w:val="004110EC"/>
    <w:rsid w:val="00472D40"/>
    <w:rsid w:val="004E2775"/>
    <w:rsid w:val="004E3665"/>
    <w:rsid w:val="00502592"/>
    <w:rsid w:val="00527B05"/>
    <w:rsid w:val="00556632"/>
    <w:rsid w:val="0056087D"/>
    <w:rsid w:val="00562E96"/>
    <w:rsid w:val="00584276"/>
    <w:rsid w:val="00591913"/>
    <w:rsid w:val="00592A4B"/>
    <w:rsid w:val="00595767"/>
    <w:rsid w:val="0059577F"/>
    <w:rsid w:val="005B2192"/>
    <w:rsid w:val="005B7D73"/>
    <w:rsid w:val="005C1576"/>
    <w:rsid w:val="005C5EF0"/>
    <w:rsid w:val="00617FE0"/>
    <w:rsid w:val="00633D6C"/>
    <w:rsid w:val="00652C8A"/>
    <w:rsid w:val="0065414E"/>
    <w:rsid w:val="0066082B"/>
    <w:rsid w:val="006A1B72"/>
    <w:rsid w:val="006A467C"/>
    <w:rsid w:val="006E36ED"/>
    <w:rsid w:val="006F096B"/>
    <w:rsid w:val="00700994"/>
    <w:rsid w:val="0070204D"/>
    <w:rsid w:val="007027AF"/>
    <w:rsid w:val="00730535"/>
    <w:rsid w:val="007F21CF"/>
    <w:rsid w:val="007F4D4D"/>
    <w:rsid w:val="0082506F"/>
    <w:rsid w:val="008255D8"/>
    <w:rsid w:val="00827848"/>
    <w:rsid w:val="00836CCA"/>
    <w:rsid w:val="00842457"/>
    <w:rsid w:val="00854BEA"/>
    <w:rsid w:val="0088439B"/>
    <w:rsid w:val="008C3038"/>
    <w:rsid w:val="008D5CA1"/>
    <w:rsid w:val="008E0CBB"/>
    <w:rsid w:val="008E4FD7"/>
    <w:rsid w:val="008F3324"/>
    <w:rsid w:val="009267E9"/>
    <w:rsid w:val="00965281"/>
    <w:rsid w:val="0098035A"/>
    <w:rsid w:val="009A7BD3"/>
    <w:rsid w:val="009B25C6"/>
    <w:rsid w:val="009C3F4D"/>
    <w:rsid w:val="00A02D69"/>
    <w:rsid w:val="00A121BE"/>
    <w:rsid w:val="00A1686D"/>
    <w:rsid w:val="00A77D72"/>
    <w:rsid w:val="00AA2A58"/>
    <w:rsid w:val="00AA6B07"/>
    <w:rsid w:val="00AB1DAB"/>
    <w:rsid w:val="00AE0934"/>
    <w:rsid w:val="00AF1D43"/>
    <w:rsid w:val="00B12F23"/>
    <w:rsid w:val="00BA34D1"/>
    <w:rsid w:val="00BC09AF"/>
    <w:rsid w:val="00BC5656"/>
    <w:rsid w:val="00BD4A65"/>
    <w:rsid w:val="00C019CE"/>
    <w:rsid w:val="00C50CB7"/>
    <w:rsid w:val="00CA3F93"/>
    <w:rsid w:val="00CB0B0B"/>
    <w:rsid w:val="00CC2348"/>
    <w:rsid w:val="00CE6864"/>
    <w:rsid w:val="00CF18C0"/>
    <w:rsid w:val="00D076DD"/>
    <w:rsid w:val="00D114FD"/>
    <w:rsid w:val="00D179AE"/>
    <w:rsid w:val="00D24296"/>
    <w:rsid w:val="00D426BE"/>
    <w:rsid w:val="00D6178F"/>
    <w:rsid w:val="00D6597E"/>
    <w:rsid w:val="00DA1FE9"/>
    <w:rsid w:val="00DA6FE6"/>
    <w:rsid w:val="00DA752F"/>
    <w:rsid w:val="00DB0375"/>
    <w:rsid w:val="00DC023F"/>
    <w:rsid w:val="00DD2444"/>
    <w:rsid w:val="00DD6043"/>
    <w:rsid w:val="00DE2063"/>
    <w:rsid w:val="00DF2C70"/>
    <w:rsid w:val="00E038EF"/>
    <w:rsid w:val="00E42477"/>
    <w:rsid w:val="00E60241"/>
    <w:rsid w:val="00E709FC"/>
    <w:rsid w:val="00E7308C"/>
    <w:rsid w:val="00EB0180"/>
    <w:rsid w:val="00EB5CA0"/>
    <w:rsid w:val="00EC6AC5"/>
    <w:rsid w:val="00EE00D4"/>
    <w:rsid w:val="00F1553D"/>
    <w:rsid w:val="00F30BD1"/>
    <w:rsid w:val="00F6774F"/>
    <w:rsid w:val="00F71B64"/>
    <w:rsid w:val="00F71D2C"/>
    <w:rsid w:val="00F80D24"/>
    <w:rsid w:val="00F82228"/>
    <w:rsid w:val="00F922D3"/>
    <w:rsid w:val="00F9586C"/>
    <w:rsid w:val="00FA2379"/>
    <w:rsid w:val="00FA3B0F"/>
    <w:rsid w:val="00FA50D1"/>
    <w:rsid w:val="00FC0872"/>
    <w:rsid w:val="00FD5D09"/>
    <w:rsid w:val="00FE056D"/>
    <w:rsid w:val="00FE6A5E"/>
    <w:rsid w:val="00FE71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C331"/>
  <w15:chartTrackingRefBased/>
  <w15:docId w15:val="{3A929A93-4196-4C8C-A020-0B1B73304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67C"/>
    <w:pPr>
      <w:spacing w:after="0" w:line="240" w:lineRule="auto"/>
    </w:pPr>
    <w:rPr>
      <w:rFonts w:ascii="Times New Roman" w:eastAsia="Times New Roman" w:hAnsi="Times New Roman" w:cs="Times New Roman"/>
      <w:sz w:val="24"/>
      <w:szCs w:val="20"/>
      <w:lang w:val="en-US"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A467C"/>
    <w:pPr>
      <w:spacing w:after="120"/>
    </w:pPr>
  </w:style>
  <w:style w:type="character" w:customStyle="1" w:styleId="BodyTextChar">
    <w:name w:val="Body Text Char"/>
    <w:basedOn w:val="DefaultParagraphFont"/>
    <w:link w:val="BodyText"/>
    <w:rsid w:val="006A467C"/>
    <w:rPr>
      <w:rFonts w:ascii="Times New Roman" w:eastAsia="Times New Roman" w:hAnsi="Times New Roman" w:cs="Times New Roman"/>
      <w:sz w:val="24"/>
      <w:szCs w:val="20"/>
      <w:lang w:val="en-US" w:eastAsia="hr-HR"/>
    </w:rPr>
  </w:style>
  <w:style w:type="paragraph" w:styleId="NormalWeb">
    <w:name w:val="Normal (Web)"/>
    <w:basedOn w:val="Normal"/>
    <w:uiPriority w:val="99"/>
    <w:semiHidden/>
    <w:unhideWhenUsed/>
    <w:rsid w:val="00BA34D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544</Words>
  <Characters>3104</Characters>
  <Application>Microsoft Office Word</Application>
  <DocSecurity>0</DocSecurity>
  <Lines>25</Lines>
  <Paragraphs>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Jurja Tadinac</dc:creator>
  <cp:keywords/>
  <dc:description/>
  <cp:lastModifiedBy>javna.nabava</cp:lastModifiedBy>
  <cp:revision>15</cp:revision>
  <cp:lastPrinted>2026-10-23T06:25:00Z</cp:lastPrinted>
  <dcterms:created xsi:type="dcterms:W3CDTF">2026-10-02T07:01:00Z</dcterms:created>
  <dcterms:modified xsi:type="dcterms:W3CDTF">2026-10-23T06:29:00Z</dcterms:modified>
</cp:coreProperties>
</file>